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6" w:rsidRPr="00B0397D" w:rsidRDefault="009E2563" w:rsidP="00786A94">
      <w:pPr>
        <w:pStyle w:val="a3"/>
        <w:jc w:val="both"/>
        <w:rPr>
          <w:rStyle w:val="a5"/>
          <w:iCs/>
          <w:sz w:val="28"/>
          <w:szCs w:val="28"/>
        </w:rPr>
      </w:pPr>
      <w:r w:rsidRPr="00B0397D">
        <w:rPr>
          <w:rStyle w:val="a5"/>
          <w:iCs/>
          <w:sz w:val="28"/>
          <w:szCs w:val="28"/>
        </w:rPr>
        <w:t xml:space="preserve">В </w:t>
      </w:r>
      <w:r w:rsidR="00B1679A">
        <w:rPr>
          <w:rStyle w:val="a5"/>
          <w:iCs/>
          <w:sz w:val="28"/>
          <w:szCs w:val="28"/>
        </w:rPr>
        <w:t xml:space="preserve">2023 году в </w:t>
      </w:r>
      <w:r w:rsidRPr="00B0397D">
        <w:rPr>
          <w:rStyle w:val="a5"/>
          <w:iCs/>
          <w:sz w:val="28"/>
          <w:szCs w:val="28"/>
        </w:rPr>
        <w:t xml:space="preserve">Костромской области 193 семьи </w:t>
      </w:r>
      <w:r w:rsidR="00725036" w:rsidRPr="00B0397D">
        <w:rPr>
          <w:rStyle w:val="a5"/>
          <w:iCs/>
          <w:sz w:val="28"/>
          <w:szCs w:val="28"/>
        </w:rPr>
        <w:t xml:space="preserve">направили материнский капитал на погашение ипотеки </w:t>
      </w:r>
    </w:p>
    <w:p w:rsidR="00725036" w:rsidRPr="00B0397D" w:rsidRDefault="00725036" w:rsidP="00786A94">
      <w:pPr>
        <w:pStyle w:val="a3"/>
        <w:jc w:val="both"/>
        <w:rPr>
          <w:rStyle w:val="a5"/>
          <w:i/>
          <w:iCs/>
          <w:sz w:val="28"/>
          <w:szCs w:val="28"/>
        </w:rPr>
      </w:pPr>
      <w:r w:rsidRPr="00B0397D">
        <w:rPr>
          <w:rStyle w:val="a5"/>
          <w:i/>
          <w:iCs/>
          <w:sz w:val="28"/>
          <w:szCs w:val="28"/>
        </w:rPr>
        <w:t>193</w:t>
      </w:r>
      <w:r w:rsidR="000253D6" w:rsidRPr="00B0397D">
        <w:rPr>
          <w:rStyle w:val="a5"/>
          <w:i/>
          <w:iCs/>
          <w:sz w:val="28"/>
          <w:szCs w:val="28"/>
        </w:rPr>
        <w:t xml:space="preserve"> семьи </w:t>
      </w:r>
      <w:r w:rsidR="00B1679A">
        <w:rPr>
          <w:rStyle w:val="a5"/>
          <w:i/>
          <w:iCs/>
          <w:sz w:val="28"/>
          <w:szCs w:val="28"/>
        </w:rPr>
        <w:t xml:space="preserve">в регионе </w:t>
      </w:r>
      <w:r w:rsidRPr="00B0397D">
        <w:rPr>
          <w:rStyle w:val="a5"/>
          <w:i/>
          <w:iCs/>
          <w:sz w:val="28"/>
          <w:szCs w:val="28"/>
        </w:rPr>
        <w:t>решили направить средства материнского капитала на уплату первоначального взноса по ипотеке или основного долга и процентов по имеющимся жилищным кредитам. На эти цели Отделение СФР по Костромской области направил</w:t>
      </w:r>
      <w:r w:rsidR="00B0397D">
        <w:rPr>
          <w:rStyle w:val="a5"/>
          <w:i/>
          <w:iCs/>
          <w:sz w:val="28"/>
          <w:szCs w:val="28"/>
        </w:rPr>
        <w:t>о</w:t>
      </w:r>
      <w:r w:rsidRPr="00B0397D">
        <w:rPr>
          <w:rStyle w:val="a5"/>
          <w:i/>
          <w:iCs/>
          <w:sz w:val="28"/>
          <w:szCs w:val="28"/>
        </w:rPr>
        <w:t xml:space="preserve"> более 112,7 миллиона рублей. </w:t>
      </w:r>
    </w:p>
    <w:p w:rsidR="00B1679A" w:rsidRDefault="00AC79D6" w:rsidP="00786A94">
      <w:pPr>
        <w:pStyle w:val="a3"/>
        <w:jc w:val="both"/>
        <w:rPr>
          <w:sz w:val="28"/>
          <w:szCs w:val="28"/>
        </w:rPr>
      </w:pPr>
      <w:r w:rsidRPr="00B0397D">
        <w:rPr>
          <w:sz w:val="28"/>
          <w:szCs w:val="28"/>
        </w:rPr>
        <w:t xml:space="preserve">Напомним, с 2009 года </w:t>
      </w:r>
      <w:r w:rsidR="0093103D" w:rsidRPr="00B0397D">
        <w:rPr>
          <w:sz w:val="28"/>
          <w:szCs w:val="28"/>
        </w:rPr>
        <w:t>у семей появилась возможность направлять материнский капи</w:t>
      </w:r>
      <w:r w:rsidR="00B1679A">
        <w:rPr>
          <w:sz w:val="28"/>
          <w:szCs w:val="28"/>
        </w:rPr>
        <w:t>тал на погашение жилищных кредитов</w:t>
      </w:r>
      <w:r w:rsidR="0093103D" w:rsidRPr="00B0397D">
        <w:rPr>
          <w:sz w:val="28"/>
          <w:szCs w:val="28"/>
        </w:rPr>
        <w:t xml:space="preserve">, не дожидаясь, когда малышу, давшему право на сертификат, исполнится три года. Заявление от мам тогда рассматривалось в течение месяца, еще </w:t>
      </w:r>
      <w:r w:rsidR="000310F8" w:rsidRPr="00B0397D">
        <w:rPr>
          <w:sz w:val="28"/>
          <w:szCs w:val="28"/>
        </w:rPr>
        <w:t xml:space="preserve">месяц давался на перечисление средств. </w:t>
      </w:r>
    </w:p>
    <w:p w:rsidR="006D690B" w:rsidRDefault="000310F8" w:rsidP="00786A94">
      <w:pPr>
        <w:pStyle w:val="a3"/>
        <w:jc w:val="both"/>
        <w:rPr>
          <w:rStyle w:val="a4"/>
          <w:sz w:val="28"/>
          <w:szCs w:val="28"/>
        </w:rPr>
      </w:pPr>
      <w:r w:rsidRPr="00B0397D">
        <w:rPr>
          <w:sz w:val="28"/>
          <w:szCs w:val="28"/>
        </w:rPr>
        <w:t xml:space="preserve">Сегодня </w:t>
      </w:r>
      <w:r w:rsidR="00B743BE" w:rsidRPr="00B0397D">
        <w:rPr>
          <w:rStyle w:val="a4"/>
          <w:i w:val="0"/>
          <w:sz w:val="28"/>
          <w:szCs w:val="28"/>
        </w:rPr>
        <w:t>распорядиться средствами материнского капитала по самому востребованному направлению</w:t>
      </w:r>
      <w:r w:rsidR="006D690B">
        <w:rPr>
          <w:rStyle w:val="a4"/>
          <w:sz w:val="28"/>
          <w:szCs w:val="28"/>
        </w:rPr>
        <w:t xml:space="preserve"> – </w:t>
      </w:r>
      <w:r w:rsidR="00B743BE" w:rsidRPr="00B0397D">
        <w:rPr>
          <w:sz w:val="28"/>
          <w:szCs w:val="28"/>
        </w:rPr>
        <w:t xml:space="preserve">покупку или строительство жилья с привлечением кредитных средств </w:t>
      </w:r>
      <w:r w:rsidR="00863022" w:rsidRPr="00B0397D">
        <w:rPr>
          <w:sz w:val="28"/>
          <w:szCs w:val="28"/>
        </w:rPr>
        <w:t>–</w:t>
      </w:r>
      <w:r w:rsidR="00B743BE" w:rsidRPr="00B0397D">
        <w:rPr>
          <w:sz w:val="28"/>
          <w:szCs w:val="28"/>
        </w:rPr>
        <w:t xml:space="preserve"> </w:t>
      </w:r>
      <w:r w:rsidR="00B743BE" w:rsidRPr="00B0397D">
        <w:rPr>
          <w:rStyle w:val="a4"/>
          <w:i w:val="0"/>
          <w:sz w:val="28"/>
          <w:szCs w:val="28"/>
        </w:rPr>
        <w:t>стало проще и быстрее.</w:t>
      </w:r>
      <w:r w:rsidR="00B743BE" w:rsidRPr="00B0397D">
        <w:rPr>
          <w:rStyle w:val="a4"/>
          <w:sz w:val="28"/>
          <w:szCs w:val="28"/>
        </w:rPr>
        <w:t xml:space="preserve"> </w:t>
      </w:r>
    </w:p>
    <w:p w:rsidR="00B0397D" w:rsidRDefault="00B743BE" w:rsidP="00786A94">
      <w:pPr>
        <w:pStyle w:val="a3"/>
        <w:jc w:val="both"/>
        <w:rPr>
          <w:rStyle w:val="a4"/>
          <w:sz w:val="28"/>
          <w:szCs w:val="28"/>
        </w:rPr>
      </w:pPr>
      <w:r w:rsidRPr="00B0397D">
        <w:rPr>
          <w:sz w:val="28"/>
          <w:szCs w:val="28"/>
        </w:rPr>
        <w:t>Семьи, которые при помощи материнского капитала собираются погасить жилищный кредит (проценты по нему) или внести первый взнос по</w:t>
      </w:r>
      <w:r w:rsidR="00786A94">
        <w:rPr>
          <w:sz w:val="28"/>
          <w:szCs w:val="28"/>
        </w:rPr>
        <w:t xml:space="preserve"> ипотеке, могут подать заявление</w:t>
      </w:r>
      <w:r w:rsidRPr="00B0397D">
        <w:rPr>
          <w:sz w:val="28"/>
          <w:szCs w:val="28"/>
        </w:rPr>
        <w:t xml:space="preserve"> на распоряжение его средствами прямо в банке. </w:t>
      </w:r>
      <w:r w:rsidR="00786A94">
        <w:rPr>
          <w:sz w:val="28"/>
          <w:szCs w:val="28"/>
        </w:rPr>
        <w:t>Н</w:t>
      </w:r>
      <w:r w:rsidRPr="00B0397D">
        <w:rPr>
          <w:sz w:val="28"/>
          <w:szCs w:val="28"/>
        </w:rPr>
        <w:t xml:space="preserve">еобходимые документы банк самостоятельно передает в </w:t>
      </w:r>
      <w:r w:rsidR="00863022" w:rsidRPr="00B0397D">
        <w:rPr>
          <w:sz w:val="28"/>
          <w:szCs w:val="28"/>
        </w:rPr>
        <w:t xml:space="preserve">Отделение СФР по Костромской области </w:t>
      </w:r>
      <w:r w:rsidRPr="00B0397D">
        <w:rPr>
          <w:sz w:val="28"/>
          <w:szCs w:val="28"/>
        </w:rPr>
        <w:t>по защище</w:t>
      </w:r>
      <w:r w:rsidR="00863022" w:rsidRPr="00B0397D">
        <w:rPr>
          <w:sz w:val="28"/>
          <w:szCs w:val="28"/>
        </w:rPr>
        <w:t>нным электронным каналам связи.</w:t>
      </w:r>
      <w:r w:rsidRPr="00B0397D">
        <w:rPr>
          <w:rStyle w:val="a4"/>
          <w:sz w:val="28"/>
          <w:szCs w:val="28"/>
        </w:rPr>
        <w:t xml:space="preserve"> </w:t>
      </w:r>
    </w:p>
    <w:p w:rsidR="00725036" w:rsidRPr="00B0397D" w:rsidRDefault="00B0397D" w:rsidP="00786A94">
      <w:pPr>
        <w:pStyle w:val="a3"/>
        <w:jc w:val="both"/>
        <w:rPr>
          <w:rStyle w:val="a4"/>
          <w:i w:val="0"/>
          <w:sz w:val="28"/>
          <w:szCs w:val="28"/>
        </w:rPr>
      </w:pPr>
      <w:r w:rsidRPr="00B0397D">
        <w:rPr>
          <w:rStyle w:val="a4"/>
          <w:i w:val="0"/>
          <w:sz w:val="28"/>
          <w:szCs w:val="28"/>
        </w:rPr>
        <w:t>Значительно сократились и сроки рассмотрения заявлений и перечисления средств – решение по заявлению выносится</w:t>
      </w:r>
      <w:r>
        <w:rPr>
          <w:rStyle w:val="a4"/>
          <w:sz w:val="28"/>
          <w:szCs w:val="28"/>
        </w:rPr>
        <w:t xml:space="preserve"> </w:t>
      </w:r>
      <w:r w:rsidR="00786A94">
        <w:rPr>
          <w:rStyle w:val="a4"/>
          <w:i w:val="0"/>
          <w:sz w:val="28"/>
          <w:szCs w:val="28"/>
        </w:rPr>
        <w:t>в течение 10 рабочих дней,</w:t>
      </w:r>
      <w:r>
        <w:rPr>
          <w:rStyle w:val="a4"/>
          <w:i w:val="0"/>
          <w:sz w:val="28"/>
          <w:szCs w:val="28"/>
        </w:rPr>
        <w:t xml:space="preserve"> </w:t>
      </w:r>
      <w:r w:rsidR="00786A94">
        <w:rPr>
          <w:rStyle w:val="a4"/>
          <w:i w:val="0"/>
          <w:sz w:val="28"/>
          <w:szCs w:val="28"/>
        </w:rPr>
        <w:t xml:space="preserve">а </w:t>
      </w:r>
      <w:r>
        <w:rPr>
          <w:rStyle w:val="a4"/>
          <w:i w:val="0"/>
          <w:sz w:val="28"/>
          <w:szCs w:val="28"/>
        </w:rPr>
        <w:t xml:space="preserve">пять рабочих дней </w:t>
      </w:r>
      <w:r w:rsidR="00786A94">
        <w:rPr>
          <w:rStyle w:val="a4"/>
          <w:i w:val="0"/>
          <w:sz w:val="28"/>
          <w:szCs w:val="28"/>
        </w:rPr>
        <w:t xml:space="preserve">дается </w:t>
      </w:r>
      <w:r>
        <w:rPr>
          <w:rStyle w:val="a4"/>
          <w:i w:val="0"/>
          <w:sz w:val="28"/>
          <w:szCs w:val="28"/>
        </w:rPr>
        <w:t>на перевод денег</w:t>
      </w:r>
      <w:r w:rsidR="00863022" w:rsidRPr="00B0397D">
        <w:rPr>
          <w:rStyle w:val="a4"/>
          <w:i w:val="0"/>
          <w:sz w:val="28"/>
          <w:szCs w:val="28"/>
        </w:rPr>
        <w:t xml:space="preserve">. </w:t>
      </w:r>
    </w:p>
    <w:p w:rsidR="00863022" w:rsidRDefault="00863022" w:rsidP="00786A94">
      <w:pPr>
        <w:pStyle w:val="a3"/>
        <w:jc w:val="both"/>
        <w:rPr>
          <w:sz w:val="28"/>
          <w:szCs w:val="28"/>
        </w:rPr>
      </w:pPr>
      <w:r w:rsidRPr="00B0397D">
        <w:rPr>
          <w:rStyle w:val="a4"/>
          <w:i w:val="0"/>
          <w:sz w:val="28"/>
          <w:szCs w:val="28"/>
        </w:rPr>
        <w:t>С 2009 года более 23 тысяч семей в Костромской области направили материнский</w:t>
      </w:r>
      <w:r w:rsidRPr="00B0397D">
        <w:rPr>
          <w:rStyle w:val="a4"/>
          <w:sz w:val="28"/>
          <w:szCs w:val="28"/>
        </w:rPr>
        <w:t xml:space="preserve"> </w:t>
      </w:r>
      <w:r w:rsidRPr="00B0397D">
        <w:rPr>
          <w:rStyle w:val="a5"/>
          <w:b w:val="0"/>
          <w:sz w:val="28"/>
          <w:szCs w:val="28"/>
        </w:rPr>
        <w:t>капитал на первоначальный взнос по ипотеке</w:t>
      </w:r>
      <w:r w:rsidRPr="00B0397D">
        <w:rPr>
          <w:b/>
          <w:sz w:val="28"/>
          <w:szCs w:val="28"/>
        </w:rPr>
        <w:t xml:space="preserve"> </w:t>
      </w:r>
      <w:r w:rsidRPr="00B0397D">
        <w:rPr>
          <w:sz w:val="28"/>
          <w:szCs w:val="28"/>
        </w:rPr>
        <w:t>или погасили уже имеющийся жилищный кредит на</w:t>
      </w:r>
      <w:r w:rsidR="00786A94">
        <w:rPr>
          <w:sz w:val="28"/>
          <w:szCs w:val="28"/>
        </w:rPr>
        <w:t xml:space="preserve"> сумму</w:t>
      </w:r>
      <w:r w:rsidRPr="00B0397D">
        <w:rPr>
          <w:sz w:val="28"/>
          <w:szCs w:val="28"/>
        </w:rPr>
        <w:t xml:space="preserve"> 10 </w:t>
      </w:r>
      <w:r w:rsidR="00B0397D" w:rsidRPr="00B0397D">
        <w:rPr>
          <w:sz w:val="28"/>
          <w:szCs w:val="28"/>
        </w:rPr>
        <w:t xml:space="preserve">миллиардов рублей. </w:t>
      </w:r>
    </w:p>
    <w:p w:rsidR="00B0397D" w:rsidRDefault="00B0397D" w:rsidP="00786A94">
      <w:pPr>
        <w:pStyle w:val="a3"/>
        <w:jc w:val="both"/>
        <w:rPr>
          <w:sz w:val="28"/>
          <w:szCs w:val="28"/>
        </w:rPr>
      </w:pPr>
    </w:p>
    <w:p w:rsidR="001220E9" w:rsidRDefault="00B0397D" w:rsidP="00786A94">
      <w:pPr>
        <w:pStyle w:val="a3"/>
        <w:jc w:val="both"/>
        <w:rPr>
          <w:i/>
          <w:sz w:val="28"/>
          <w:szCs w:val="28"/>
        </w:rPr>
      </w:pPr>
      <w:r w:rsidRPr="006D690B">
        <w:rPr>
          <w:i/>
          <w:sz w:val="28"/>
          <w:szCs w:val="28"/>
        </w:rPr>
        <w:t xml:space="preserve">Пресс-служба </w:t>
      </w:r>
      <w:r w:rsidR="006D690B" w:rsidRPr="006D690B">
        <w:rPr>
          <w:i/>
          <w:sz w:val="28"/>
          <w:szCs w:val="28"/>
        </w:rPr>
        <w:t>ОСФР по Костромской области</w:t>
      </w:r>
      <w:bookmarkStart w:id="0" w:name="_GoBack"/>
      <w:bookmarkEnd w:id="0"/>
    </w:p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6"/>
    <w:rsid w:val="000253D6"/>
    <w:rsid w:val="000310F8"/>
    <w:rsid w:val="000F4204"/>
    <w:rsid w:val="001220E9"/>
    <w:rsid w:val="002A5B85"/>
    <w:rsid w:val="002C47E7"/>
    <w:rsid w:val="006D690B"/>
    <w:rsid w:val="00725036"/>
    <w:rsid w:val="00786A94"/>
    <w:rsid w:val="00863022"/>
    <w:rsid w:val="0093103D"/>
    <w:rsid w:val="009E2563"/>
    <w:rsid w:val="00AC79D6"/>
    <w:rsid w:val="00B0397D"/>
    <w:rsid w:val="00B1679A"/>
    <w:rsid w:val="00B743BE"/>
    <w:rsid w:val="00E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3D6"/>
    <w:rPr>
      <w:i/>
      <w:iCs/>
    </w:rPr>
  </w:style>
  <w:style w:type="character" w:styleId="a5">
    <w:name w:val="Strong"/>
    <w:basedOn w:val="a0"/>
    <w:uiPriority w:val="22"/>
    <w:qFormat/>
    <w:rsid w:val="00025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3D6"/>
    <w:rPr>
      <w:i/>
      <w:iCs/>
    </w:rPr>
  </w:style>
  <w:style w:type="character" w:styleId="a5">
    <w:name w:val="Strong"/>
    <w:basedOn w:val="a0"/>
    <w:uiPriority w:val="22"/>
    <w:qFormat/>
    <w:rsid w:val="0002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4</cp:revision>
  <cp:lastPrinted>2023-06-06T06:23:00Z</cp:lastPrinted>
  <dcterms:created xsi:type="dcterms:W3CDTF">2023-03-30T11:27:00Z</dcterms:created>
  <dcterms:modified xsi:type="dcterms:W3CDTF">2023-06-06T06:24:00Z</dcterms:modified>
</cp:coreProperties>
</file>